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after="157" w:afterLines="50" w:line="240" w:lineRule="auto"/>
        <w:ind w:left="0" w:leftChars="0" w:right="0" w:rightChars="0" w:firstLine="0" w:firstLineChars="0"/>
        <w:jc w:val="center"/>
        <w:textAlignment w:val="auto"/>
        <w:outlineLvl w:val="9"/>
        <w:rPr>
          <w:rFonts w:hint="eastAsia"/>
          <w:b/>
          <w:bCs/>
          <w:sz w:val="28"/>
          <w:szCs w:val="28"/>
          <w:lang w:val="en-US" w:eastAsia="zh-CN"/>
        </w:rPr>
      </w:pPr>
      <w:r>
        <w:rPr>
          <w:rFonts w:hint="eastAsia"/>
          <w:b/>
          <w:bCs/>
          <w:sz w:val="28"/>
          <w:szCs w:val="28"/>
          <w:lang w:val="en-US" w:eastAsia="zh-CN"/>
        </w:rPr>
        <w:t>瑞士旅游签证所需材料</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如果您希望前往瑞士旅游或医学治疗，并停留不超过90天，则可以申请瑞士旅游签证。对于瑞士签证，不同人群的申请材料有所差别，如下所示：</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签证类型：旅游签证</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有效期限：领馆定</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停留期限：按申请，一般不超过90天</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入境次数：领馆定</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bookmarkStart w:id="0" w:name="_GoBack"/>
      <w:bookmarkEnd w:id="0"/>
    </w:p>
    <w:tbl>
      <w:tblPr>
        <w:tblStyle w:val="7"/>
        <w:tblW w:w="872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5"/>
        <w:gridCol w:w="2415"/>
        <w:gridCol w:w="46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0" w:hRule="atLeast"/>
          <w:jc w:val="center"/>
        </w:trPr>
        <w:tc>
          <w:tcPr>
            <w:tcW w:w="1705" w:type="dxa"/>
            <w:shd w:val="clear" w:color="auto" w:fill="0070C0"/>
          </w:tcPr>
          <w:p>
            <w:pPr>
              <w:jc w:val="center"/>
              <w:rPr>
                <w:rFonts w:hint="eastAsia" w:ascii="微软雅黑" w:hAnsi="微软雅黑" w:eastAsia="微软雅黑" w:cs="微软雅黑"/>
                <w:b/>
                <w:bCs/>
                <w:color w:val="FFFFFF" w:themeColor="background1"/>
                <w:sz w:val="21"/>
                <w:szCs w:val="21"/>
                <w:vertAlign w:val="baseline"/>
                <w:lang w:val="en-US" w:eastAsia="zh-CN"/>
                <w14:textFill>
                  <w14:solidFill>
                    <w14:schemeClr w14:val="bg1"/>
                  </w14:solidFill>
                </w14:textFill>
              </w:rPr>
            </w:pPr>
            <w:r>
              <w:rPr>
                <w:rFonts w:hint="eastAsia" w:ascii="微软雅黑" w:hAnsi="微软雅黑" w:eastAsia="微软雅黑" w:cs="微软雅黑"/>
                <w:b/>
                <w:bCs/>
                <w:color w:val="FFFFFF" w:themeColor="background1"/>
                <w:sz w:val="21"/>
                <w:szCs w:val="21"/>
                <w:vertAlign w:val="baseline"/>
                <w:lang w:val="en-US" w:eastAsia="zh-CN"/>
                <w14:textFill>
                  <w14:solidFill>
                    <w14:schemeClr w14:val="bg1"/>
                  </w14:solidFill>
                </w14:textFill>
              </w:rPr>
              <w:t>材料类型</w:t>
            </w:r>
          </w:p>
        </w:tc>
        <w:tc>
          <w:tcPr>
            <w:tcW w:w="2415" w:type="dxa"/>
            <w:shd w:val="clear" w:color="auto" w:fill="0070C0"/>
            <w:vAlign w:val="center"/>
          </w:tcPr>
          <w:p>
            <w:pPr>
              <w:jc w:val="center"/>
              <w:rPr>
                <w:rFonts w:hint="eastAsia" w:ascii="微软雅黑" w:hAnsi="微软雅黑" w:eastAsia="微软雅黑" w:cs="微软雅黑"/>
                <w:b/>
                <w:bCs/>
                <w:color w:val="FFFFFF" w:themeColor="background1"/>
                <w:sz w:val="21"/>
                <w:szCs w:val="21"/>
                <w:vertAlign w:val="baseline"/>
                <w:lang w:val="en-US" w:eastAsia="zh-CN"/>
                <w14:textFill>
                  <w14:solidFill>
                    <w14:schemeClr w14:val="bg1"/>
                  </w14:solidFill>
                </w14:textFill>
              </w:rPr>
            </w:pPr>
            <w:r>
              <w:rPr>
                <w:rFonts w:hint="eastAsia" w:ascii="微软雅黑" w:hAnsi="微软雅黑" w:eastAsia="微软雅黑" w:cs="微软雅黑"/>
                <w:b/>
                <w:bCs/>
                <w:color w:val="FFFFFF" w:themeColor="background1"/>
                <w:sz w:val="21"/>
                <w:szCs w:val="21"/>
                <w:vertAlign w:val="baseline"/>
                <w:lang w:val="en-US" w:eastAsia="zh-CN"/>
                <w14:textFill>
                  <w14:solidFill>
                    <w14:schemeClr w14:val="bg1"/>
                  </w14:solidFill>
                </w14:textFill>
              </w:rPr>
              <w:t>所需材料</w:t>
            </w:r>
          </w:p>
        </w:tc>
        <w:tc>
          <w:tcPr>
            <w:tcW w:w="4600" w:type="dxa"/>
            <w:shd w:val="clear" w:color="auto" w:fill="0070C0"/>
          </w:tcPr>
          <w:p>
            <w:pPr>
              <w:jc w:val="center"/>
              <w:rPr>
                <w:rFonts w:hint="eastAsia" w:ascii="微软雅黑" w:hAnsi="微软雅黑" w:eastAsia="微软雅黑" w:cs="微软雅黑"/>
                <w:b/>
                <w:bCs/>
                <w:color w:val="FFFFFF" w:themeColor="background1"/>
                <w:sz w:val="21"/>
                <w:szCs w:val="21"/>
                <w:vertAlign w:val="baseline"/>
                <w:lang w:val="en-US" w:eastAsia="zh-CN"/>
                <w14:textFill>
                  <w14:solidFill>
                    <w14:schemeClr w14:val="bg1"/>
                  </w14:solidFill>
                </w14:textFill>
              </w:rPr>
            </w:pPr>
            <w:r>
              <w:rPr>
                <w:rFonts w:hint="eastAsia" w:ascii="微软雅黑" w:hAnsi="微软雅黑" w:eastAsia="微软雅黑" w:cs="微软雅黑"/>
                <w:b/>
                <w:bCs/>
                <w:color w:val="FFFFFF" w:themeColor="background1"/>
                <w:sz w:val="21"/>
                <w:szCs w:val="21"/>
                <w:vertAlign w:val="baseline"/>
                <w:lang w:val="en-US" w:eastAsia="zh-CN"/>
                <w14:textFill>
                  <w14:solidFill>
                    <w14:schemeClr w14:val="bg1"/>
                  </w14:solidFill>
                </w14:textFill>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7" w:hRule="atLeast"/>
          <w:jc w:val="center"/>
        </w:trPr>
        <w:tc>
          <w:tcPr>
            <w:tcW w:w="1705" w:type="dxa"/>
            <w:vMerge w:val="restart"/>
            <w:vAlign w:val="center"/>
          </w:tcPr>
          <w:p>
            <w:pPr>
              <w:jc w:val="center"/>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基本资料</w:t>
            </w:r>
          </w:p>
        </w:tc>
        <w:tc>
          <w:tcPr>
            <w:tcW w:w="2415"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rPr>
              <w:t>签证申请表</w:t>
            </w:r>
          </w:p>
        </w:tc>
        <w:tc>
          <w:tcPr>
            <w:tcW w:w="4600" w:type="dxa"/>
            <w:vAlign w:val="center"/>
          </w:tcPr>
          <w:p>
            <w:pPr>
              <w:jc w:val="both"/>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rPr>
              <w:t>•</w:t>
            </w:r>
            <w:r>
              <w:rPr>
                <w:rFonts w:hint="eastAsia" w:ascii="微软雅黑" w:hAnsi="微软雅黑" w:eastAsia="微软雅黑" w:cs="微软雅黑"/>
                <w:sz w:val="18"/>
                <w:szCs w:val="18"/>
                <w:lang w:val="en-US" w:eastAsia="zh-CN"/>
              </w:rPr>
              <w:t>请完整填写，并由本人签字</w:t>
            </w:r>
          </w:p>
          <w:p>
            <w:pPr>
              <w:jc w:val="both"/>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rPr>
              <w:t>•</w:t>
            </w:r>
            <w:r>
              <w:rPr>
                <w:rFonts w:hint="eastAsia" w:ascii="微软雅黑" w:hAnsi="微软雅黑" w:eastAsia="微软雅黑" w:cs="微软雅黑"/>
                <w:sz w:val="18"/>
                <w:szCs w:val="18"/>
                <w:lang w:val="en-US" w:eastAsia="zh-CN"/>
              </w:rPr>
              <w:t>出行时间真实，填写的联系电话需保持畅通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8" w:hRule="atLeast"/>
          <w:jc w:val="center"/>
        </w:trPr>
        <w:tc>
          <w:tcPr>
            <w:tcW w:w="1705" w:type="dxa"/>
            <w:vMerge w:val="continue"/>
            <w:vAlign w:val="center"/>
          </w:tcPr>
          <w:p>
            <w:pPr>
              <w:jc w:val="both"/>
              <w:rPr>
                <w:rFonts w:hint="eastAsia" w:ascii="微软雅黑" w:hAnsi="微软雅黑" w:eastAsia="微软雅黑" w:cs="微软雅黑"/>
                <w:sz w:val="18"/>
                <w:szCs w:val="18"/>
                <w:vertAlign w:val="baseline"/>
                <w:lang w:val="en-US" w:eastAsia="zh-CN"/>
              </w:rPr>
            </w:pPr>
          </w:p>
        </w:tc>
        <w:tc>
          <w:tcPr>
            <w:tcW w:w="2415"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护照（原件）</w:t>
            </w:r>
          </w:p>
        </w:tc>
        <w:tc>
          <w:tcPr>
            <w:tcW w:w="4600" w:type="dxa"/>
            <w:vAlign w:val="center"/>
          </w:tcPr>
          <w:p>
            <w:pPr>
              <w:jc w:val="both"/>
              <w:rPr>
                <w:rFonts w:hint="eastAsia" w:ascii="微软雅黑" w:hAnsi="微软雅黑" w:eastAsia="微软雅黑" w:cs="微软雅黑"/>
                <w:sz w:val="18"/>
                <w:szCs w:val="18"/>
                <w:lang w:eastAsia="zh-CN"/>
              </w:rPr>
            </w:pPr>
            <w:r>
              <w:rPr>
                <w:rFonts w:hint="eastAsia" w:ascii="微软雅黑" w:hAnsi="微软雅黑" w:eastAsia="微软雅黑" w:cs="微软雅黑"/>
                <w:sz w:val="18"/>
                <w:szCs w:val="18"/>
              </w:rPr>
              <w:t>•有效期需超出在美预定停留期至少六个月</w:t>
            </w:r>
          </w:p>
          <w:p>
            <w:pPr>
              <w:jc w:val="both"/>
              <w:rPr>
                <w:rFonts w:hint="eastAsia" w:ascii="微软雅黑" w:hAnsi="微软雅黑" w:eastAsia="微软雅黑" w:cs="微软雅黑"/>
                <w:sz w:val="18"/>
                <w:szCs w:val="18"/>
              </w:rPr>
            </w:pPr>
            <w:r>
              <w:rPr>
                <w:rFonts w:hint="eastAsia" w:ascii="微软雅黑" w:hAnsi="微软雅黑" w:eastAsia="微软雅黑" w:cs="微软雅黑"/>
                <w:sz w:val="18"/>
                <w:szCs w:val="18"/>
              </w:rPr>
              <w:t>•至少有两页供使用的签证空白页</w:t>
            </w:r>
          </w:p>
          <w:p>
            <w:pPr>
              <w:jc w:val="both"/>
              <w:rPr>
                <w:rFonts w:hint="eastAsia" w:ascii="微软雅黑" w:hAnsi="微软雅黑" w:eastAsia="微软雅黑" w:cs="微软雅黑"/>
                <w:sz w:val="18"/>
                <w:szCs w:val="18"/>
              </w:rPr>
            </w:pPr>
            <w:r>
              <w:rPr>
                <w:rFonts w:hint="eastAsia" w:ascii="微软雅黑" w:hAnsi="微软雅黑" w:eastAsia="微软雅黑" w:cs="微软雅黑"/>
                <w:sz w:val="18"/>
                <w:szCs w:val="18"/>
              </w:rPr>
              <w:t>•如有更换必须提供旧护照，如果丢失要有公安机关的证明信</w:t>
            </w:r>
          </w:p>
          <w:p>
            <w:pPr>
              <w:jc w:val="both"/>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rPr>
              <w:t>•如有旧护照护照也要提供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9" w:hRule="atLeast"/>
          <w:jc w:val="center"/>
        </w:trPr>
        <w:tc>
          <w:tcPr>
            <w:tcW w:w="1705" w:type="dxa"/>
            <w:vMerge w:val="continue"/>
            <w:vAlign w:val="center"/>
          </w:tcPr>
          <w:p>
            <w:pPr>
              <w:jc w:val="both"/>
              <w:rPr>
                <w:rFonts w:hint="eastAsia" w:ascii="微软雅黑" w:hAnsi="微软雅黑" w:eastAsia="微软雅黑" w:cs="微软雅黑"/>
                <w:sz w:val="18"/>
                <w:szCs w:val="18"/>
                <w:vertAlign w:val="baseline"/>
                <w:lang w:val="en-US" w:eastAsia="zh-CN"/>
              </w:rPr>
            </w:pPr>
          </w:p>
        </w:tc>
        <w:tc>
          <w:tcPr>
            <w:tcW w:w="2415"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照片（原件）</w:t>
            </w:r>
          </w:p>
        </w:tc>
        <w:tc>
          <w:tcPr>
            <w:tcW w:w="4600"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rPr>
              <w:t>•</w:t>
            </w:r>
            <w:r>
              <w:rPr>
                <w:rFonts w:hint="eastAsia" w:ascii="微软雅黑" w:hAnsi="微软雅黑" w:eastAsia="微软雅黑" w:cs="微软雅黑"/>
                <w:sz w:val="18"/>
                <w:szCs w:val="18"/>
                <w:vertAlign w:val="baseline"/>
                <w:lang w:val="en-US" w:eastAsia="zh-CN"/>
              </w:rPr>
              <w:t>近6个月内拍摄彩色照片2张，相同底版</w:t>
            </w:r>
          </w:p>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rPr>
              <w:t>•</w:t>
            </w:r>
            <w:r>
              <w:rPr>
                <w:rFonts w:hint="eastAsia" w:ascii="微软雅黑" w:hAnsi="微软雅黑" w:eastAsia="微软雅黑" w:cs="微软雅黑"/>
                <w:sz w:val="18"/>
                <w:szCs w:val="18"/>
                <w:vertAlign w:val="baseline"/>
                <w:lang w:val="en-US" w:eastAsia="zh-CN"/>
              </w:rPr>
              <w:t>规</w:t>
            </w:r>
            <w:r>
              <w:rPr>
                <w:rFonts w:hint="eastAsia" w:ascii="微软雅黑" w:hAnsi="微软雅黑" w:eastAsia="微软雅黑" w:cs="微软雅黑"/>
                <w:sz w:val="18"/>
                <w:szCs w:val="18"/>
                <w:lang w:val="en-US" w:eastAsia="zh-CN"/>
              </w:rPr>
              <w:t>格：2寸，35mmX45mm</w:t>
            </w:r>
          </w:p>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rPr>
              <w:t>•</w:t>
            </w:r>
            <w:r>
              <w:rPr>
                <w:rFonts w:hint="eastAsia" w:ascii="微软雅黑" w:hAnsi="微软雅黑" w:eastAsia="微软雅黑" w:cs="微软雅黑"/>
                <w:sz w:val="18"/>
                <w:szCs w:val="18"/>
                <w:vertAlign w:val="baseline"/>
                <w:lang w:val="en-US" w:eastAsia="zh-CN"/>
              </w:rPr>
              <w:t>白色</w:t>
            </w:r>
            <w:r>
              <w:rPr>
                <w:rFonts w:hint="eastAsia" w:ascii="微软雅黑" w:hAnsi="微软雅黑" w:eastAsia="微软雅黑" w:cs="微软雅黑"/>
                <w:sz w:val="18"/>
                <w:szCs w:val="18"/>
                <w:lang w:val="en-US" w:eastAsia="zh-CN"/>
              </w:rPr>
              <w:t>背景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2" w:hRule="atLeast"/>
          <w:jc w:val="center"/>
        </w:trPr>
        <w:tc>
          <w:tcPr>
            <w:tcW w:w="1705" w:type="dxa"/>
            <w:vMerge w:val="continue"/>
            <w:vAlign w:val="center"/>
          </w:tcPr>
          <w:p>
            <w:pPr>
              <w:jc w:val="both"/>
              <w:rPr>
                <w:rFonts w:hint="eastAsia" w:ascii="微软雅黑" w:hAnsi="微软雅黑" w:eastAsia="微软雅黑" w:cs="微软雅黑"/>
                <w:sz w:val="18"/>
                <w:szCs w:val="18"/>
                <w:vertAlign w:val="baseline"/>
                <w:lang w:val="en-US" w:eastAsia="zh-CN"/>
              </w:rPr>
            </w:pPr>
          </w:p>
        </w:tc>
        <w:tc>
          <w:tcPr>
            <w:tcW w:w="2415"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身份证（复印件）</w:t>
            </w:r>
          </w:p>
        </w:tc>
        <w:tc>
          <w:tcPr>
            <w:tcW w:w="4600" w:type="dxa"/>
            <w:vAlign w:val="center"/>
          </w:tcPr>
          <w:p>
            <w:pPr>
              <w:jc w:val="both"/>
              <w:rPr>
                <w:rFonts w:hint="eastAsia" w:ascii="微软雅黑" w:hAnsi="微软雅黑" w:eastAsia="微软雅黑" w:cs="微软雅黑"/>
                <w:sz w:val="18"/>
                <w:szCs w:val="18"/>
              </w:rPr>
            </w:pPr>
            <w:r>
              <w:rPr>
                <w:rFonts w:hint="eastAsia" w:ascii="微软雅黑" w:hAnsi="微软雅黑" w:eastAsia="微软雅黑" w:cs="微软雅黑"/>
                <w:sz w:val="18"/>
                <w:szCs w:val="18"/>
              </w:rPr>
              <w:t>•身份证正反面复印件</w:t>
            </w:r>
          </w:p>
          <w:p>
            <w:pPr>
              <w:jc w:val="both"/>
              <w:rPr>
                <w:rFonts w:hint="eastAsia" w:ascii="微软雅黑" w:hAnsi="微软雅黑" w:eastAsia="微软雅黑" w:cs="微软雅黑"/>
                <w:sz w:val="18"/>
                <w:szCs w:val="18"/>
                <w:lang w:eastAsia="zh-CN"/>
              </w:rPr>
            </w:pPr>
            <w:r>
              <w:rPr>
                <w:rFonts w:hint="eastAsia" w:ascii="微软雅黑" w:hAnsi="微软雅黑" w:eastAsia="微软雅黑" w:cs="微软雅黑"/>
                <w:sz w:val="18"/>
                <w:szCs w:val="18"/>
                <w:lang w:eastAsia="zh-CN"/>
              </w:rPr>
              <w:t>（</w:t>
            </w:r>
            <w:r>
              <w:rPr>
                <w:rFonts w:hint="eastAsia" w:ascii="微软雅黑" w:hAnsi="微软雅黑" w:eastAsia="微软雅黑" w:cs="微软雅黑"/>
                <w:sz w:val="18"/>
                <w:szCs w:val="18"/>
              </w:rPr>
              <w:t>16周岁以下如没有，可不提供</w:t>
            </w:r>
            <w:r>
              <w:rPr>
                <w:rFonts w:hint="eastAsia" w:ascii="微软雅黑" w:hAnsi="微软雅黑" w:eastAsia="微软雅黑" w:cs="微软雅黑"/>
                <w:sz w:val="18"/>
                <w:szCs w:val="18"/>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9" w:hRule="atLeast"/>
          <w:jc w:val="center"/>
        </w:trPr>
        <w:tc>
          <w:tcPr>
            <w:tcW w:w="1705" w:type="dxa"/>
            <w:vMerge w:val="continue"/>
            <w:vAlign w:val="center"/>
          </w:tcPr>
          <w:p>
            <w:pPr>
              <w:jc w:val="both"/>
              <w:rPr>
                <w:rFonts w:hint="eastAsia" w:ascii="微软雅黑" w:hAnsi="微软雅黑" w:eastAsia="微软雅黑" w:cs="微软雅黑"/>
                <w:sz w:val="18"/>
                <w:szCs w:val="18"/>
                <w:vertAlign w:val="baseline"/>
                <w:lang w:val="en-US" w:eastAsia="zh-CN"/>
              </w:rPr>
            </w:pPr>
          </w:p>
        </w:tc>
        <w:tc>
          <w:tcPr>
            <w:tcW w:w="2415"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户口本（复印件）</w:t>
            </w:r>
          </w:p>
        </w:tc>
        <w:tc>
          <w:tcPr>
            <w:tcW w:w="4600" w:type="dxa"/>
            <w:vAlign w:val="center"/>
          </w:tcPr>
          <w:p>
            <w:pPr>
              <w:jc w:val="both"/>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 xml:space="preserve">•申请人所在户口整本复印件 </w:t>
            </w:r>
          </w:p>
          <w:p>
            <w:pPr>
              <w:jc w:val="both"/>
              <w:rPr>
                <w:rFonts w:hint="eastAsia" w:ascii="微软雅黑" w:hAnsi="微软雅黑" w:eastAsia="微软雅黑" w:cs="微软雅黑"/>
                <w:sz w:val="18"/>
                <w:szCs w:val="18"/>
              </w:rPr>
            </w:pPr>
            <w:r>
              <w:rPr>
                <w:rFonts w:hint="eastAsia" w:ascii="微软雅黑" w:hAnsi="微软雅黑" w:eastAsia="微软雅黑" w:cs="微软雅黑"/>
                <w:sz w:val="18"/>
                <w:szCs w:val="18"/>
              </w:rPr>
              <w:t>•如是集体户口，提供集体户口首页和本人页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0" w:hRule="atLeast"/>
          <w:jc w:val="center"/>
        </w:trPr>
        <w:tc>
          <w:tcPr>
            <w:tcW w:w="1705" w:type="dxa"/>
            <w:vMerge w:val="continue"/>
            <w:vAlign w:val="center"/>
          </w:tcPr>
          <w:p>
            <w:pPr>
              <w:jc w:val="both"/>
              <w:rPr>
                <w:rFonts w:hint="eastAsia" w:ascii="微软雅黑" w:hAnsi="微软雅黑" w:eastAsia="微软雅黑" w:cs="微软雅黑"/>
                <w:sz w:val="18"/>
                <w:szCs w:val="18"/>
                <w:vertAlign w:val="baseline"/>
                <w:lang w:val="en-US" w:eastAsia="zh-CN"/>
              </w:rPr>
            </w:pPr>
          </w:p>
        </w:tc>
        <w:tc>
          <w:tcPr>
            <w:tcW w:w="2415"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结婚证（复印件）</w:t>
            </w:r>
          </w:p>
        </w:tc>
        <w:tc>
          <w:tcPr>
            <w:tcW w:w="4600"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rPr>
              <w:t>•</w:t>
            </w:r>
            <w:r>
              <w:rPr>
                <w:rFonts w:hint="eastAsia" w:ascii="微软雅黑" w:hAnsi="微软雅黑" w:eastAsia="微软雅黑" w:cs="微软雅黑"/>
                <w:sz w:val="18"/>
                <w:szCs w:val="18"/>
                <w:vertAlign w:val="baseline"/>
                <w:lang w:val="en-US" w:eastAsia="zh-CN"/>
              </w:rPr>
              <w:t>如已婚，请提供结婚证复印件</w:t>
            </w:r>
          </w:p>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rPr>
              <w:t>•</w:t>
            </w:r>
            <w:r>
              <w:rPr>
                <w:rFonts w:hint="eastAsia" w:ascii="微软雅黑" w:hAnsi="微软雅黑" w:eastAsia="微软雅黑" w:cs="微软雅黑"/>
                <w:sz w:val="18"/>
                <w:szCs w:val="18"/>
                <w:vertAlign w:val="baseline"/>
                <w:lang w:val="en-US" w:eastAsia="zh-CN"/>
              </w:rPr>
              <w:t>如果是离异人员提供离婚证复印件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1705" w:type="dxa"/>
            <w:vMerge w:val="continue"/>
            <w:vAlign w:val="center"/>
          </w:tcPr>
          <w:p>
            <w:pPr>
              <w:jc w:val="both"/>
              <w:rPr>
                <w:rFonts w:hint="eastAsia" w:ascii="微软雅黑" w:hAnsi="微软雅黑" w:eastAsia="微软雅黑" w:cs="微软雅黑"/>
                <w:sz w:val="18"/>
                <w:szCs w:val="18"/>
                <w:vertAlign w:val="baseline"/>
                <w:lang w:val="en-US" w:eastAsia="zh-CN"/>
              </w:rPr>
            </w:pPr>
          </w:p>
        </w:tc>
        <w:tc>
          <w:tcPr>
            <w:tcW w:w="2415"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银行流水（原件）</w:t>
            </w:r>
          </w:p>
        </w:tc>
        <w:tc>
          <w:tcPr>
            <w:tcW w:w="4600"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rPr>
              <w:t>•</w:t>
            </w:r>
            <w:r>
              <w:rPr>
                <w:rFonts w:hint="eastAsia" w:ascii="微软雅黑" w:hAnsi="微软雅黑" w:eastAsia="微软雅黑" w:cs="微软雅黑"/>
                <w:sz w:val="18"/>
                <w:szCs w:val="18"/>
                <w:vertAlign w:val="baseline"/>
                <w:lang w:val="en-US" w:eastAsia="zh-CN"/>
              </w:rPr>
              <w:t>近半年银行流水帐记录原件，需盖章</w:t>
            </w:r>
          </w:p>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•摘要文字描述如有工资字样或每月固定时间段的收入为最佳</w:t>
            </w:r>
          </w:p>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•最后一笔交易日期在送签日期前30天内</w:t>
            </w:r>
          </w:p>
          <w:p>
            <w:pPr>
              <w:jc w:val="both"/>
              <w:rPr>
                <w:rFonts w:hint="eastAsia" w:ascii="宋体" w:hAnsi="宋体" w:eastAsia="宋体" w:cs="宋体"/>
                <w:i w:val="0"/>
                <w:caps w:val="0"/>
                <w:color w:val="666666"/>
                <w:spacing w:val="0"/>
                <w:sz w:val="21"/>
                <w:szCs w:val="21"/>
                <w:shd w:val="clear" w:fill="FFFFFF"/>
                <w:lang w:val="en-US" w:eastAsia="zh-CN"/>
              </w:rPr>
            </w:pPr>
            <w:r>
              <w:rPr>
                <w:rFonts w:hint="eastAsia" w:ascii="微软雅黑" w:hAnsi="微软雅黑" w:eastAsia="微软雅黑" w:cs="微软雅黑"/>
                <w:sz w:val="18"/>
                <w:szCs w:val="18"/>
                <w:vertAlign w:val="baseline"/>
                <w:lang w:val="en-US" w:eastAsia="zh-CN"/>
              </w:rPr>
              <w:t>•余额：3万元以上，行程越长建议余额额度相对高，能支付此次旅游所用费用，如余额不足且之前没有大金额的进出帐记录，可提供多张银行卡证明，不建议最后一笔大金额存入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4" w:hRule="atLeast"/>
          <w:jc w:val="center"/>
        </w:trPr>
        <w:tc>
          <w:tcPr>
            <w:tcW w:w="1705" w:type="dxa"/>
            <w:vMerge w:val="restart"/>
            <w:vAlign w:val="center"/>
          </w:tcPr>
          <w:p>
            <w:pPr>
              <w:jc w:val="center"/>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旅行计划证明材料</w:t>
            </w:r>
          </w:p>
        </w:tc>
        <w:tc>
          <w:tcPr>
            <w:tcW w:w="2415"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旅游行程（复印件）</w:t>
            </w:r>
          </w:p>
        </w:tc>
        <w:tc>
          <w:tcPr>
            <w:tcW w:w="4600"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•英文版行程计划单，内容覆盖在境外停留期间的全部行程，注明停留的日期、城市、所有交通方式及景点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4" w:hRule="atLeast"/>
          <w:jc w:val="center"/>
        </w:trPr>
        <w:tc>
          <w:tcPr>
            <w:tcW w:w="1705" w:type="dxa"/>
            <w:vMerge w:val="continue"/>
            <w:vAlign w:val="center"/>
          </w:tcPr>
          <w:p>
            <w:pPr>
              <w:jc w:val="both"/>
              <w:rPr>
                <w:rFonts w:hint="eastAsia" w:ascii="微软雅黑" w:hAnsi="微软雅黑" w:eastAsia="微软雅黑" w:cs="微软雅黑"/>
                <w:sz w:val="18"/>
                <w:szCs w:val="18"/>
                <w:vertAlign w:val="baseline"/>
                <w:lang w:val="en-US" w:eastAsia="zh-CN"/>
              </w:rPr>
            </w:pPr>
          </w:p>
        </w:tc>
        <w:tc>
          <w:tcPr>
            <w:tcW w:w="2415"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交通预订单（复印件）</w:t>
            </w:r>
          </w:p>
        </w:tc>
        <w:tc>
          <w:tcPr>
            <w:tcW w:w="4600"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•全程交通英文预订单，如机票预订单、欧铁预订单、船票预订单等。 请注意：在您签证被签发前请勿先行购买机票等，以免产生损失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4" w:hRule="atLeast"/>
          <w:jc w:val="center"/>
        </w:trPr>
        <w:tc>
          <w:tcPr>
            <w:tcW w:w="1705" w:type="dxa"/>
            <w:vMerge w:val="continue"/>
            <w:vAlign w:val="center"/>
          </w:tcPr>
          <w:p>
            <w:pPr>
              <w:jc w:val="both"/>
              <w:rPr>
                <w:rFonts w:hint="eastAsia" w:ascii="微软雅黑" w:hAnsi="微软雅黑" w:eastAsia="微软雅黑" w:cs="微软雅黑"/>
                <w:sz w:val="18"/>
                <w:szCs w:val="18"/>
                <w:vertAlign w:val="baseline"/>
                <w:lang w:val="en-US" w:eastAsia="zh-CN"/>
              </w:rPr>
            </w:pPr>
          </w:p>
        </w:tc>
        <w:tc>
          <w:tcPr>
            <w:tcW w:w="2415"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住宿证明（复印件）</w:t>
            </w:r>
          </w:p>
        </w:tc>
        <w:tc>
          <w:tcPr>
            <w:tcW w:w="4600"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•住宿证明需覆盖申根区整个停留时间</w:t>
            </w:r>
          </w:p>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•入住人姓名涵盖申请人及同行人且名字准确,英文版酒店预订单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4" w:hRule="atLeast"/>
          <w:jc w:val="center"/>
        </w:trPr>
        <w:tc>
          <w:tcPr>
            <w:tcW w:w="1705" w:type="dxa"/>
            <w:vMerge w:val="continue"/>
            <w:vAlign w:val="center"/>
          </w:tcPr>
          <w:p>
            <w:pPr>
              <w:jc w:val="center"/>
              <w:rPr>
                <w:rFonts w:hint="eastAsia" w:ascii="微软雅黑" w:hAnsi="微软雅黑" w:eastAsia="微软雅黑" w:cs="微软雅黑"/>
                <w:sz w:val="18"/>
                <w:szCs w:val="18"/>
                <w:vertAlign w:val="baseline"/>
                <w:lang w:val="en-US" w:eastAsia="zh-CN"/>
              </w:rPr>
            </w:pPr>
          </w:p>
        </w:tc>
        <w:tc>
          <w:tcPr>
            <w:tcW w:w="2415"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旅行保险单（原件）</w:t>
            </w:r>
          </w:p>
        </w:tc>
        <w:tc>
          <w:tcPr>
            <w:tcW w:w="4600"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•保额至少 3 万欧元，须涵盖医疗保险和送返费用</w:t>
            </w:r>
          </w:p>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•保险需涵盖全程，自出发航班起飞日起至归国抵达日，申请人姓名准确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9" w:hRule="atLeast"/>
          <w:jc w:val="center"/>
        </w:trPr>
        <w:tc>
          <w:tcPr>
            <w:tcW w:w="1705" w:type="dxa"/>
            <w:vMerge w:val="restart"/>
            <w:vAlign w:val="center"/>
          </w:tcPr>
          <w:p>
            <w:pPr>
              <w:jc w:val="center"/>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辅助材料</w:t>
            </w:r>
          </w:p>
        </w:tc>
        <w:tc>
          <w:tcPr>
            <w:tcW w:w="2415"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车本，房本（复印件）</w:t>
            </w:r>
          </w:p>
        </w:tc>
        <w:tc>
          <w:tcPr>
            <w:tcW w:w="4600"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•本人名下房产证及机动车驾驶证复印件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9" w:hRule="atLeast"/>
          <w:jc w:val="center"/>
        </w:trPr>
        <w:tc>
          <w:tcPr>
            <w:tcW w:w="1705" w:type="dxa"/>
            <w:vMerge w:val="continue"/>
            <w:vAlign w:val="center"/>
          </w:tcPr>
          <w:p>
            <w:pPr>
              <w:jc w:val="center"/>
              <w:rPr>
                <w:rFonts w:hint="eastAsia" w:ascii="微软雅黑" w:hAnsi="微软雅黑" w:eastAsia="微软雅黑" w:cs="微软雅黑"/>
                <w:sz w:val="18"/>
                <w:szCs w:val="18"/>
                <w:vertAlign w:val="baseline"/>
                <w:lang w:val="en-US" w:eastAsia="zh-CN"/>
              </w:rPr>
            </w:pPr>
          </w:p>
        </w:tc>
        <w:tc>
          <w:tcPr>
            <w:tcW w:w="2415"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其他辅助材料</w:t>
            </w:r>
          </w:p>
        </w:tc>
        <w:tc>
          <w:tcPr>
            <w:tcW w:w="4600" w:type="dxa"/>
            <w:vAlign w:val="center"/>
          </w:tcPr>
          <w:p>
            <w:pPr>
              <w:jc w:val="both"/>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sz w:val="18"/>
                <w:szCs w:val="18"/>
                <w:vertAlign w:val="baseline"/>
                <w:lang w:val="en-US" w:eastAsia="zh-CN"/>
              </w:rPr>
              <w:t>•例如股票、理财产品、存折基金等有价证券复印件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9" w:hRule="atLeast"/>
          <w:jc w:val="center"/>
        </w:trPr>
        <w:tc>
          <w:tcPr>
            <w:tcW w:w="1705" w:type="dxa"/>
            <w:vMerge w:val="restart"/>
            <w:vAlign w:val="center"/>
          </w:tcPr>
          <w:p>
            <w:pPr>
              <w:jc w:val="center"/>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在职人员</w:t>
            </w:r>
          </w:p>
        </w:tc>
        <w:tc>
          <w:tcPr>
            <w:tcW w:w="2415"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在职证明（原件）</w:t>
            </w:r>
          </w:p>
        </w:tc>
        <w:tc>
          <w:tcPr>
            <w:tcW w:w="4600"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•需出具单位在职证明原件（列明申请人的职务，入职时间，月薪及准假等信息，用公司抬头信纸打印，加盖公章）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9" w:hRule="atLeast"/>
          <w:jc w:val="center"/>
        </w:trPr>
        <w:tc>
          <w:tcPr>
            <w:tcW w:w="1705" w:type="dxa"/>
            <w:vMerge w:val="continue"/>
            <w:vAlign w:val="center"/>
          </w:tcPr>
          <w:p>
            <w:pPr>
              <w:jc w:val="both"/>
              <w:rPr>
                <w:rFonts w:hint="eastAsia" w:ascii="微软雅黑" w:hAnsi="微软雅黑" w:eastAsia="微软雅黑" w:cs="微软雅黑"/>
                <w:sz w:val="18"/>
                <w:szCs w:val="18"/>
                <w:vertAlign w:val="baseline"/>
                <w:lang w:val="en-US" w:eastAsia="zh-CN"/>
              </w:rPr>
            </w:pPr>
          </w:p>
        </w:tc>
        <w:tc>
          <w:tcPr>
            <w:tcW w:w="2415"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单位营业执照（复印件）</w:t>
            </w:r>
          </w:p>
        </w:tc>
        <w:tc>
          <w:tcPr>
            <w:tcW w:w="4600"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•单位营业执照复印件加盖红色公章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9" w:hRule="atLeast"/>
          <w:jc w:val="center"/>
        </w:trPr>
        <w:tc>
          <w:tcPr>
            <w:tcW w:w="1705" w:type="dxa"/>
            <w:vAlign w:val="center"/>
          </w:tcPr>
          <w:p>
            <w:pPr>
              <w:jc w:val="center"/>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退休人员</w:t>
            </w:r>
          </w:p>
        </w:tc>
        <w:tc>
          <w:tcPr>
            <w:tcW w:w="2415"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退休金或其他收入</w:t>
            </w:r>
          </w:p>
        </w:tc>
        <w:tc>
          <w:tcPr>
            <w:tcW w:w="4600"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•退休金或其他固定收入的证明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9" w:hRule="atLeast"/>
          <w:jc w:val="center"/>
        </w:trPr>
        <w:tc>
          <w:tcPr>
            <w:tcW w:w="1705" w:type="dxa"/>
            <w:vMerge w:val="restart"/>
            <w:vAlign w:val="center"/>
          </w:tcPr>
          <w:p>
            <w:pPr>
              <w:jc w:val="center"/>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在校学生</w:t>
            </w:r>
          </w:p>
        </w:tc>
        <w:tc>
          <w:tcPr>
            <w:tcW w:w="2415"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在校证明（原件）</w:t>
            </w:r>
          </w:p>
        </w:tc>
        <w:tc>
          <w:tcPr>
            <w:tcW w:w="4600"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•使用学校抬头纸打印，加盖学校公章，班主任或校领导签字</w:t>
            </w:r>
          </w:p>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•若申请人是毕业生或处于升学期间请提供毕业证复印件或录取通知书复印件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9" w:hRule="atLeast"/>
          <w:jc w:val="center"/>
        </w:trPr>
        <w:tc>
          <w:tcPr>
            <w:tcW w:w="1705" w:type="dxa"/>
            <w:vMerge w:val="continue"/>
            <w:vAlign w:val="center"/>
          </w:tcPr>
          <w:p>
            <w:pPr>
              <w:jc w:val="both"/>
              <w:rPr>
                <w:rFonts w:hint="eastAsia" w:ascii="微软雅黑" w:hAnsi="微软雅黑" w:eastAsia="微软雅黑" w:cs="微软雅黑"/>
                <w:sz w:val="18"/>
                <w:szCs w:val="18"/>
                <w:vertAlign w:val="baseline"/>
                <w:lang w:val="en-US" w:eastAsia="zh-CN"/>
              </w:rPr>
            </w:pPr>
          </w:p>
        </w:tc>
        <w:tc>
          <w:tcPr>
            <w:tcW w:w="2415"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出生证或出生医学证明（复印件）</w:t>
            </w:r>
          </w:p>
        </w:tc>
        <w:tc>
          <w:tcPr>
            <w:tcW w:w="4600"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•18周岁及以下申请人提供</w:t>
            </w:r>
          </w:p>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•内容涵盖申请人名字及父母信息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9" w:hRule="atLeast"/>
          <w:jc w:val="center"/>
        </w:trPr>
        <w:tc>
          <w:tcPr>
            <w:tcW w:w="1705" w:type="dxa"/>
            <w:vMerge w:val="continue"/>
            <w:vAlign w:val="center"/>
          </w:tcPr>
          <w:p>
            <w:pPr>
              <w:jc w:val="both"/>
              <w:rPr>
                <w:rFonts w:hint="eastAsia" w:ascii="微软雅黑" w:hAnsi="微软雅黑" w:eastAsia="微软雅黑" w:cs="微软雅黑"/>
                <w:sz w:val="18"/>
                <w:szCs w:val="18"/>
                <w:vertAlign w:val="baseline"/>
                <w:lang w:val="en-US" w:eastAsia="zh-CN"/>
              </w:rPr>
            </w:pPr>
          </w:p>
        </w:tc>
        <w:tc>
          <w:tcPr>
            <w:tcW w:w="2415"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同意函（原件）</w:t>
            </w:r>
          </w:p>
        </w:tc>
        <w:tc>
          <w:tcPr>
            <w:tcW w:w="4600"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•若儿童不跟随或跟随法定监护人其中一方赴瑞士，必须有法定监护人的同意函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9" w:hRule="atLeast"/>
          <w:jc w:val="center"/>
        </w:trPr>
        <w:tc>
          <w:tcPr>
            <w:tcW w:w="1705" w:type="dxa"/>
            <w:vMerge w:val="continue"/>
            <w:vAlign w:val="center"/>
          </w:tcPr>
          <w:p>
            <w:pPr>
              <w:jc w:val="both"/>
              <w:rPr>
                <w:rFonts w:hint="eastAsia" w:ascii="微软雅黑" w:hAnsi="微软雅黑" w:eastAsia="微软雅黑" w:cs="微软雅黑"/>
                <w:sz w:val="18"/>
                <w:szCs w:val="18"/>
                <w:vertAlign w:val="baseline"/>
                <w:lang w:val="en-US" w:eastAsia="zh-CN"/>
              </w:rPr>
            </w:pPr>
          </w:p>
        </w:tc>
        <w:tc>
          <w:tcPr>
            <w:tcW w:w="2415"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亲属关系公证书 （原件）</w:t>
            </w:r>
          </w:p>
        </w:tc>
        <w:tc>
          <w:tcPr>
            <w:tcW w:w="4600"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•户口本如不能体现和父母亲属关系的，需提供三方亲属关系公证并认证</w:t>
            </w:r>
          </w:p>
        </w:tc>
      </w:tr>
    </w:tbl>
    <w:p>
      <w:pPr>
        <w:jc w:val="both"/>
        <w:rPr>
          <w:rFonts w:ascii="宋体" w:hAnsi="宋体" w:eastAsia="宋体" w:cs="宋体"/>
          <w:sz w:val="24"/>
          <w:szCs w:val="24"/>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瑞士签证有领区划分，申请者需跟据长期工作地、居住地或学习地选择对应签证中心申请签证，如申请人户口所在地不在本领区管辖范围请提供生效3个月以上暂住证原件和复印件。</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
    <w:sectPr>
      <w:headerReference r:id="rId3"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C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Theme="minorEastAsia"/>
        <w:lang w:eastAsia="zh-CN"/>
      </w:rPr>
    </w:pPr>
    <w:r>
      <w:rPr>
        <w:rFonts w:hint="eastAsia" w:eastAsiaTheme="minorEastAsia"/>
        <w:lang w:eastAsia="zh-CN"/>
      </w:rPr>
      <w:drawing>
        <wp:anchor distT="0" distB="0" distL="114300" distR="114300" simplePos="0" relativeHeight="251658240" behindDoc="1" locked="0" layoutInCell="1" allowOverlap="1">
          <wp:simplePos x="0" y="0"/>
          <wp:positionH relativeFrom="column">
            <wp:posOffset>-198755</wp:posOffset>
          </wp:positionH>
          <wp:positionV relativeFrom="paragraph">
            <wp:posOffset>-181610</wp:posOffset>
          </wp:positionV>
          <wp:extent cx="1040765" cy="645160"/>
          <wp:effectExtent l="0" t="0" r="45085" b="0"/>
          <wp:wrapThrough wrapText="bothSides">
            <wp:wrapPolygon>
              <wp:start x="1977" y="2551"/>
              <wp:lineTo x="0" y="3827"/>
              <wp:lineTo x="0" y="19134"/>
              <wp:lineTo x="1581" y="20409"/>
              <wp:lineTo x="18187" y="20409"/>
              <wp:lineTo x="21350" y="19134"/>
              <wp:lineTo x="21350" y="2551"/>
              <wp:lineTo x="16210" y="2551"/>
              <wp:lineTo x="1977" y="2551"/>
            </wp:wrapPolygon>
          </wp:wrapThrough>
          <wp:docPr id="1" name="图片 1" descr="2-logo1(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logo1(已去底)"/>
                  <pic:cNvPicPr>
                    <a:picLocks noChangeAspect="1"/>
                  </pic:cNvPicPr>
                </pic:nvPicPr>
                <pic:blipFill>
                  <a:blip r:embed="rId1"/>
                  <a:stretch>
                    <a:fillRect/>
                  </a:stretch>
                </pic:blipFill>
                <pic:spPr>
                  <a:xfrm>
                    <a:off x="0" y="0"/>
                    <a:ext cx="1040765" cy="64516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A0D0490"/>
    <w:rsid w:val="77954E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6">
    <w:name w:val="Normal Table"/>
    <w:semiHidden/>
    <w:qFormat/>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Office_10.1.0.7566_F1E327BC-269C-435d-A152-05C5408002CA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125签证_程阁阁</cp:lastModifiedBy>
  <dcterms:modified xsi:type="dcterms:W3CDTF">2018-10-26T03:23:04Z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2052-10.1.0.7566</vt:lpwstr>
  </property>
</Properties>
</file>